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29C" w:rsidRDefault="00A4529C" w:rsidP="00B02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A4529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-291465</wp:posOffset>
            </wp:positionV>
            <wp:extent cx="962025" cy="62865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529C" w:rsidRDefault="00A4529C" w:rsidP="00A452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4529C" w:rsidRPr="00A4529C" w:rsidRDefault="00A4529C" w:rsidP="00A4529C">
      <w:pPr>
        <w:pStyle w:val="a3"/>
        <w:jc w:val="center"/>
        <w:rPr>
          <w:rFonts w:ascii="Times New Roman" w:hAnsi="Times New Roman" w:cs="Times New Roman"/>
          <w:b/>
        </w:rPr>
      </w:pPr>
      <w:r w:rsidRPr="00A4529C">
        <w:rPr>
          <w:rFonts w:ascii="Times New Roman" w:hAnsi="Times New Roman" w:cs="Times New Roman"/>
          <w:b/>
        </w:rPr>
        <w:t>АДМИНИСТРАЦИЯ ГОРОДСКОГО ОКРУГА С ВНУТРИГОРОДСКИМ ДЕЛЕНИЕМ «ГОРОД МАХАЧКАЛА»</w:t>
      </w:r>
    </w:p>
    <w:p w:rsidR="00A4529C" w:rsidRPr="00A4529C" w:rsidRDefault="00A4529C" w:rsidP="00A4529C">
      <w:pPr>
        <w:pStyle w:val="a3"/>
        <w:jc w:val="center"/>
        <w:rPr>
          <w:rFonts w:ascii="Times New Roman" w:hAnsi="Times New Roman" w:cs="Times New Roman"/>
          <w:b/>
        </w:rPr>
      </w:pPr>
      <w:r w:rsidRPr="00A4529C">
        <w:rPr>
          <w:rFonts w:ascii="Times New Roman" w:hAnsi="Times New Roman" w:cs="Times New Roman"/>
          <w:b/>
        </w:rPr>
        <w:t>УПРАВЛЕНИЕ ОБРАЗОВАНИЯ Г. МАХАЧКАЛЫ</w:t>
      </w:r>
    </w:p>
    <w:p w:rsidR="00A4529C" w:rsidRPr="00A4529C" w:rsidRDefault="00A4529C" w:rsidP="00A4529C">
      <w:pPr>
        <w:pStyle w:val="a3"/>
        <w:jc w:val="center"/>
        <w:rPr>
          <w:rFonts w:ascii="Times New Roman" w:hAnsi="Times New Roman" w:cs="Times New Roman"/>
          <w:b/>
        </w:rPr>
      </w:pPr>
      <w:r w:rsidRPr="00A4529C">
        <w:rPr>
          <w:rFonts w:ascii="Times New Roman" w:hAnsi="Times New Roman" w:cs="Times New Roman"/>
          <w:b/>
        </w:rPr>
        <w:t>МУНИЦИПАЛЬНОЕ БЮДЖЕТНОЕ ОБЩЕОБРАЗОВАТЕЛЬНОЕ УЧРЕЖДЕНИЕ</w:t>
      </w:r>
    </w:p>
    <w:p w:rsidR="00A4529C" w:rsidRPr="00A4529C" w:rsidRDefault="00A4529C" w:rsidP="00A4529C">
      <w:pPr>
        <w:pStyle w:val="a3"/>
        <w:jc w:val="center"/>
        <w:rPr>
          <w:rFonts w:ascii="Times New Roman" w:hAnsi="Times New Roman" w:cs="Times New Roman"/>
          <w:b/>
        </w:rPr>
      </w:pPr>
      <w:r w:rsidRPr="00A4529C">
        <w:rPr>
          <w:rFonts w:ascii="Times New Roman" w:hAnsi="Times New Roman" w:cs="Times New Roman"/>
          <w:b/>
        </w:rPr>
        <w:t>«ЛИЦЕЙ №52»</w:t>
      </w:r>
    </w:p>
    <w:p w:rsidR="00A4529C" w:rsidRPr="00A4529C" w:rsidRDefault="00A4529C" w:rsidP="00A452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29C" w:rsidRPr="00A4529C" w:rsidRDefault="00A4529C" w:rsidP="00A4529C">
      <w:pPr>
        <w:pBdr>
          <w:bottom w:val="single" w:sz="12" w:space="0" w:color="auto"/>
        </w:pBdr>
        <w:jc w:val="both"/>
        <w:rPr>
          <w:rFonts w:ascii="Times New Roman" w:hAnsi="Times New Roman" w:cs="Times New Roman"/>
          <w:i/>
          <w:sz w:val="20"/>
          <w:szCs w:val="20"/>
        </w:rPr>
      </w:pPr>
      <w:r w:rsidRPr="00A4529C">
        <w:rPr>
          <w:rFonts w:ascii="Times New Roman" w:hAnsi="Times New Roman" w:cs="Times New Roman"/>
          <w:i/>
          <w:sz w:val="20"/>
          <w:szCs w:val="20"/>
        </w:rPr>
        <w:t xml:space="preserve">ул. Громова,6-ж, Республика Дагестан,  г. Махачкала, 367009,  факс(8722)69-47-80    тел. 69-47-80              </w:t>
      </w:r>
      <w:r w:rsidRPr="00A4529C">
        <w:rPr>
          <w:rFonts w:ascii="Times New Roman" w:hAnsi="Times New Roman" w:cs="Times New Roman"/>
          <w:i/>
          <w:sz w:val="20"/>
          <w:szCs w:val="20"/>
          <w:lang w:val="en-US"/>
        </w:rPr>
        <w:t>e</w:t>
      </w:r>
      <w:r w:rsidRPr="00A4529C">
        <w:rPr>
          <w:rFonts w:ascii="Times New Roman" w:hAnsi="Times New Roman" w:cs="Times New Roman"/>
          <w:i/>
          <w:sz w:val="20"/>
          <w:szCs w:val="20"/>
        </w:rPr>
        <w:t>-</w:t>
      </w:r>
      <w:r w:rsidRPr="00A4529C">
        <w:rPr>
          <w:rFonts w:ascii="Times New Roman" w:hAnsi="Times New Roman" w:cs="Times New Roman"/>
          <w:i/>
          <w:sz w:val="20"/>
          <w:szCs w:val="20"/>
          <w:lang w:val="en-US"/>
        </w:rPr>
        <w:t>m</w:t>
      </w:r>
      <w:proofErr w:type="gramStart"/>
      <w:r w:rsidRPr="00A4529C">
        <w:rPr>
          <w:rFonts w:ascii="Times New Roman" w:hAnsi="Times New Roman" w:cs="Times New Roman"/>
          <w:i/>
          <w:sz w:val="20"/>
          <w:szCs w:val="20"/>
        </w:rPr>
        <w:t>а</w:t>
      </w:r>
      <w:proofErr w:type="spellStart"/>
      <w:proofErr w:type="gramEnd"/>
      <w:r w:rsidRPr="00A4529C">
        <w:rPr>
          <w:rFonts w:ascii="Times New Roman" w:hAnsi="Times New Roman" w:cs="Times New Roman"/>
          <w:i/>
          <w:sz w:val="20"/>
          <w:szCs w:val="20"/>
          <w:lang w:val="en-US"/>
        </w:rPr>
        <w:t>il</w:t>
      </w:r>
      <w:proofErr w:type="spellEnd"/>
      <w:r w:rsidRPr="00A4529C">
        <w:rPr>
          <w:rFonts w:ascii="Times New Roman" w:hAnsi="Times New Roman" w:cs="Times New Roman"/>
          <w:i/>
          <w:sz w:val="20"/>
          <w:szCs w:val="20"/>
        </w:rPr>
        <w:t xml:space="preserve">: </w:t>
      </w:r>
      <w:proofErr w:type="spellStart"/>
      <w:r w:rsidRPr="00A4529C">
        <w:rPr>
          <w:rFonts w:ascii="Times New Roman" w:hAnsi="Times New Roman" w:cs="Times New Roman"/>
          <w:i/>
          <w:sz w:val="20"/>
          <w:szCs w:val="20"/>
          <w:lang w:val="en-US"/>
        </w:rPr>
        <w:t>ege</w:t>
      </w:r>
      <w:proofErr w:type="spellEnd"/>
      <w:r w:rsidRPr="00A4529C">
        <w:rPr>
          <w:rFonts w:ascii="Times New Roman" w:hAnsi="Times New Roman" w:cs="Times New Roman"/>
          <w:i/>
          <w:sz w:val="20"/>
          <w:szCs w:val="20"/>
        </w:rPr>
        <w:t>200652@</w:t>
      </w:r>
      <w:proofErr w:type="spellStart"/>
      <w:r w:rsidRPr="00A4529C">
        <w:rPr>
          <w:rFonts w:ascii="Times New Roman" w:hAnsi="Times New Roman" w:cs="Times New Roman"/>
          <w:i/>
          <w:sz w:val="20"/>
          <w:szCs w:val="20"/>
          <w:lang w:val="en-US"/>
        </w:rPr>
        <w:t>yandex</w:t>
      </w:r>
      <w:proofErr w:type="spellEnd"/>
      <w:r w:rsidRPr="00A4529C">
        <w:rPr>
          <w:rFonts w:ascii="Times New Roman" w:hAnsi="Times New Roman" w:cs="Times New Roman"/>
          <w:i/>
          <w:sz w:val="20"/>
          <w:szCs w:val="20"/>
        </w:rPr>
        <w:t>.</w:t>
      </w:r>
      <w:proofErr w:type="spellStart"/>
      <w:r w:rsidRPr="00A4529C">
        <w:rPr>
          <w:rFonts w:ascii="Times New Roman" w:hAnsi="Times New Roman" w:cs="Times New Roman"/>
          <w:i/>
          <w:sz w:val="20"/>
          <w:szCs w:val="20"/>
          <w:lang w:val="en-US"/>
        </w:rPr>
        <w:t>ru</w:t>
      </w:r>
      <w:proofErr w:type="spellEnd"/>
      <w:r w:rsidRPr="00A4529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4529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ОГРН 1060560002282,ИНН/КПП </w:t>
      </w:r>
      <w:r w:rsidRPr="00A4529C">
        <w:rPr>
          <w:rFonts w:ascii="Times New Roman" w:hAnsi="Times New Roman" w:cs="Times New Roman"/>
          <w:sz w:val="20"/>
          <w:szCs w:val="20"/>
        </w:rPr>
        <w:t>0560022085/057301001</w:t>
      </w:r>
      <w:r w:rsidRPr="00A4529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, ОКПО  </w:t>
      </w:r>
      <w:r w:rsidRPr="00A4529C">
        <w:rPr>
          <w:rFonts w:ascii="Times New Roman" w:hAnsi="Times New Roman" w:cs="Times New Roman"/>
          <w:sz w:val="20"/>
          <w:szCs w:val="20"/>
        </w:rPr>
        <w:t>49166700</w:t>
      </w:r>
      <w:r w:rsidRPr="00A4529C">
        <w:rPr>
          <w:rFonts w:ascii="Times New Roman" w:hAnsi="Times New Roman" w:cs="Times New Roman"/>
          <w:i/>
          <w:sz w:val="20"/>
          <w:szCs w:val="20"/>
        </w:rPr>
        <w:t xml:space="preserve">   </w:t>
      </w:r>
    </w:p>
    <w:p w:rsidR="00A4529C" w:rsidRPr="00A4529C" w:rsidRDefault="00A4529C" w:rsidP="00A4529C">
      <w:pPr>
        <w:pStyle w:val="11"/>
        <w:rPr>
          <w:rFonts w:ascii="Times New Roman" w:eastAsiaTheme="majorEastAsia" w:hAnsi="Times New Roman"/>
          <w:color w:val="17365D" w:themeColor="text2" w:themeShade="BF"/>
        </w:rPr>
      </w:pPr>
    </w:p>
    <w:p w:rsidR="00A4529C" w:rsidRPr="00A4529C" w:rsidRDefault="00A4529C" w:rsidP="00A4529C">
      <w:pPr>
        <w:spacing w:before="68"/>
        <w:ind w:right="105"/>
        <w:jc w:val="right"/>
        <w:rPr>
          <w:rFonts w:ascii="Times New Roman" w:hAnsi="Times New Roman" w:cs="Times New Roman"/>
          <w:i/>
        </w:rPr>
      </w:pPr>
      <w:r w:rsidRPr="00A4529C">
        <w:rPr>
          <w:rFonts w:ascii="Times New Roman" w:hAnsi="Times New Roman" w:cs="Times New Roman"/>
          <w:i/>
        </w:rPr>
        <w:t>УТВЕРЖДЕНО</w:t>
      </w:r>
    </w:p>
    <w:p w:rsidR="00A4529C" w:rsidRPr="00A4529C" w:rsidRDefault="00A4529C" w:rsidP="00A4529C">
      <w:pPr>
        <w:spacing w:before="44"/>
        <w:jc w:val="right"/>
        <w:rPr>
          <w:rFonts w:ascii="Times New Roman" w:hAnsi="Times New Roman" w:cs="Times New Roman"/>
          <w:i/>
        </w:rPr>
      </w:pPr>
      <w:r w:rsidRPr="00A4529C">
        <w:rPr>
          <w:rFonts w:ascii="Times New Roman" w:hAnsi="Times New Roman" w:cs="Times New Roman"/>
          <w:i/>
        </w:rPr>
        <w:t>приказом от 01.09.2020 № 670-П</w:t>
      </w:r>
    </w:p>
    <w:p w:rsidR="00B02E4D" w:rsidRPr="00B02E4D" w:rsidRDefault="00B02E4D" w:rsidP="00B02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Положение</w:t>
      </w:r>
    </w:p>
    <w:p w:rsidR="00B02E4D" w:rsidRPr="00B02E4D" w:rsidRDefault="00B02E4D" w:rsidP="00B02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об индивидуальном проекте </w:t>
      </w:r>
      <w:proofErr w:type="gramStart"/>
      <w:r w:rsidRPr="00B02E4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обучающихся</w:t>
      </w:r>
      <w:proofErr w:type="gramEnd"/>
      <w:r w:rsidRPr="00B02E4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10-11 классов</w:t>
      </w:r>
    </w:p>
    <w:p w:rsidR="00B02E4D" w:rsidRPr="00B02E4D" w:rsidRDefault="00234F65" w:rsidP="00B02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МБОУ «Лицей №5</w:t>
      </w:r>
      <w:r w:rsidR="00B02E4D" w:rsidRPr="00B02E4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2»</w:t>
      </w:r>
    </w:p>
    <w:p w:rsidR="00B02E4D" w:rsidRPr="00B02E4D" w:rsidRDefault="00B02E4D" w:rsidP="00234F65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356" w:firstLine="4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положения</w:t>
      </w:r>
    </w:p>
    <w:p w:rsidR="00B02E4D" w:rsidRPr="00B02E4D" w:rsidRDefault="00B02E4D" w:rsidP="00234F65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 Настоящее Положение разработано в соответствии с требованиями федерального государственного образовательного стандарта (ФГОС) среднего общего образования, основной образовательной программы среднего общего образования.</w:t>
      </w:r>
    </w:p>
    <w:p w:rsidR="00B02E4D" w:rsidRPr="00B02E4D" w:rsidRDefault="00B02E4D" w:rsidP="00234F65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Настоящее Положение определяет основы организации работы над 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индивидуальным  проектом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 особенности его оценки.  </w:t>
      </w:r>
    </w:p>
    <w:p w:rsidR="00B02E4D" w:rsidRPr="00B02E4D" w:rsidRDefault="00B02E4D" w:rsidP="00234F65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Индивидуальный проект является объектом оценки УУД, 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сформированных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ходе освоения основной образовательной программы среднего  общего образования.  </w:t>
      </w:r>
    </w:p>
    <w:p w:rsidR="00B02E4D" w:rsidRPr="00B02E4D" w:rsidRDefault="00B02E4D" w:rsidP="00B02E4D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Выполнение         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индивидуального         проекта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       обязательно         для</w:t>
      </w:r>
      <w:r w:rsidR="00234F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каждого 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обучающегося уровня среднего общего образования.</w:t>
      </w:r>
    </w:p>
    <w:p w:rsidR="00B02E4D" w:rsidRPr="00B02E4D" w:rsidRDefault="00B02E4D" w:rsidP="00234F65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1.5. Индивидуальный проект представляет собой 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проект, выполняемый       обучающимися самостоятельно под руководством педагога</w:t>
      </w:r>
      <w:r w:rsidR="00234F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34F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тьютора</w:t>
      </w:r>
      <w:proofErr w:type="spell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одного или      нескольких     учебных предметов.          Возможно выполнение проектов 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 </w:t>
      </w:r>
      <w:r w:rsidR="00234F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лицея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 лабораториях вузов, исследовательских институтов, колледжей (возможно привлечение специалистов и ученых для руководства проектной и исследовательской работой обучающихся дистанционно).</w:t>
      </w:r>
    </w:p>
    <w:p w:rsidR="00234F65" w:rsidRDefault="00B02E4D" w:rsidP="00234F65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1.6. Индивидуальный проект выполняется в течение  двух лет в рамках учебного времени,  отведенного учебным планом (1 час в неделю в 10 классе, 1 час в неделю в 11 классе).</w:t>
      </w:r>
    </w:p>
    <w:p w:rsidR="00B02E4D" w:rsidRPr="00B02E4D" w:rsidRDefault="00B02E4D" w:rsidP="00234F65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1.7. Руководителем проекта может являться учитель-предметник, классный руководитель, педагог-организатор, педагог дополнительного образования, педагог-психолог, социальный педагог, так и сотрудник иного образовательного учреждения, в т. ч. и высшего.</w:t>
      </w:r>
    </w:p>
    <w:p w:rsidR="00234F65" w:rsidRDefault="00B02E4D" w:rsidP="00234F65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1.8. Индивидуальный проект должен быть представлен в виде завершённого учебного исследования         или         разработанного         проекта</w:t>
      </w:r>
      <w:r w:rsidR="00234F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02E4D" w:rsidRPr="00B02E4D" w:rsidRDefault="00B02E4D" w:rsidP="00B02E4D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1.9. Защита 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индивидуального проекта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одной из обязательных</w:t>
      </w:r>
      <w:r w:rsidR="00234F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составляющих оценки образовательных достижений обучающегося.</w:t>
      </w:r>
    </w:p>
    <w:p w:rsidR="00B02E4D" w:rsidRPr="00B02E4D" w:rsidRDefault="00B02E4D" w:rsidP="00234F65">
      <w:pPr>
        <w:pBdr>
          <w:bottom w:val="single" w:sz="6" w:space="5" w:color="D6DDB9"/>
        </w:pBdr>
        <w:shd w:val="clear" w:color="auto" w:fill="FFFFFF"/>
        <w:spacing w:before="120" w:after="120" w:line="240" w:lineRule="auto"/>
        <w:ind w:left="356" w:firstLine="4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2. Цель и задачи выполнения </w:t>
      </w:r>
      <w:proofErr w:type="gramStart"/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индивидуального проекта</w:t>
      </w:r>
      <w:proofErr w:type="gramEnd"/>
    </w:p>
    <w:p w:rsidR="00B02E4D" w:rsidRPr="00B02E4D" w:rsidRDefault="00B02E4D" w:rsidP="00234F65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обеспечение организационно-методические условий для развития УУД обучающихся,  самостоятельного использования их 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разных видах деятельности, демонстрации своих достижений в самостоятельном освоении избранной области.</w:t>
      </w:r>
    </w:p>
    <w:p w:rsidR="00B02E4D" w:rsidRPr="00B02E4D" w:rsidRDefault="00B02E4D" w:rsidP="00B02E4D">
      <w:pPr>
        <w:shd w:val="clear" w:color="auto" w:fill="FFFFFF"/>
        <w:spacing w:after="0" w:line="240" w:lineRule="auto"/>
        <w:ind w:right="5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</w:t>
      </w:r>
      <w:r w:rsidR="00A452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02E4D" w:rsidRPr="00B02E4D" w:rsidRDefault="00B02E4D" w:rsidP="00234F65">
      <w:pPr>
        <w:numPr>
          <w:ilvl w:val="0"/>
          <w:numId w:val="1"/>
        </w:numPr>
        <w:shd w:val="clear" w:color="auto" w:fill="FFFFFF"/>
        <w:tabs>
          <w:tab w:val="clear" w:pos="720"/>
          <w:tab w:val="num" w:pos="142"/>
        </w:tabs>
        <w:spacing w:before="30" w:after="3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навыков участия в различных формах организации </w:t>
      </w:r>
      <w:proofErr w:type="spellStart"/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</w:t>
      </w:r>
      <w:proofErr w:type="spell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исследовательской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проектной деятельности;</w:t>
      </w:r>
    </w:p>
    <w:p w:rsidR="00B02E4D" w:rsidRPr="00B02E4D" w:rsidRDefault="00B02E4D" w:rsidP="00234F65">
      <w:pPr>
        <w:numPr>
          <w:ilvl w:val="0"/>
          <w:numId w:val="1"/>
        </w:numPr>
        <w:shd w:val="clear" w:color="auto" w:fill="FFFFFF"/>
        <w:tabs>
          <w:tab w:val="clear" w:pos="720"/>
          <w:tab w:val="num" w:pos="142"/>
        </w:tabs>
        <w:spacing w:before="30" w:after="3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практическая направленность проводимых исследований и индивидуальных  </w:t>
      </w:r>
    </w:p>
    <w:p w:rsidR="00B02E4D" w:rsidRPr="00B02E4D" w:rsidRDefault="00B02E4D" w:rsidP="00234F65">
      <w:pPr>
        <w:shd w:val="clear" w:color="auto" w:fill="FFFFFF"/>
        <w:tabs>
          <w:tab w:val="num" w:pos="142"/>
        </w:tabs>
        <w:spacing w:after="0" w:line="240" w:lineRule="auto"/>
        <w:ind w:left="720" w:right="564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проектов;</w:t>
      </w:r>
    </w:p>
    <w:p w:rsidR="00B02E4D" w:rsidRPr="00B02E4D" w:rsidRDefault="00B02E4D" w:rsidP="00234F65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</w:tabs>
        <w:spacing w:before="30" w:after="3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возможность практического использования 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приобретенных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обучающимися  </w:t>
      </w:r>
    </w:p>
    <w:p w:rsidR="00B02E4D" w:rsidRPr="00B02E4D" w:rsidRDefault="00B02E4D" w:rsidP="00234F65">
      <w:pPr>
        <w:shd w:val="clear" w:color="auto" w:fill="FFFFFF"/>
        <w:tabs>
          <w:tab w:val="num" w:pos="142"/>
        </w:tabs>
        <w:spacing w:after="0" w:line="240" w:lineRule="auto"/>
        <w:ind w:left="142" w:right="564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коммуникативных навыков, навыков </w:t>
      </w:r>
      <w:proofErr w:type="spell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целеполагания</w:t>
      </w:r>
      <w:proofErr w:type="spell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планирования и    самоконтроля;</w:t>
      </w:r>
    </w:p>
    <w:p w:rsidR="00B02E4D" w:rsidRPr="00B02E4D" w:rsidRDefault="00B02E4D" w:rsidP="00234F65">
      <w:pPr>
        <w:numPr>
          <w:ilvl w:val="0"/>
          <w:numId w:val="3"/>
        </w:numPr>
        <w:shd w:val="clear" w:color="auto" w:fill="FFFFFF"/>
        <w:tabs>
          <w:tab w:val="clear" w:pos="720"/>
          <w:tab w:val="num" w:pos="142"/>
        </w:tabs>
        <w:spacing w:before="30" w:after="3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к осознанному выбору дальнейшего образования и профессиональной деятельности.</w:t>
      </w:r>
    </w:p>
    <w:p w:rsidR="00B02E4D" w:rsidRPr="00B02E4D" w:rsidRDefault="00B02E4D" w:rsidP="00234F65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356" w:firstLine="4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Основные направления  проектной деятельности </w:t>
      </w:r>
      <w:proofErr w:type="gramStart"/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02E4D" w:rsidRPr="00B02E4D" w:rsidRDefault="00B02E4D" w:rsidP="00B02E4D">
      <w:pPr>
        <w:numPr>
          <w:ilvl w:val="0"/>
          <w:numId w:val="4"/>
        </w:numPr>
        <w:shd w:val="clear" w:color="auto" w:fill="FFFFFF"/>
        <w:spacing w:before="30" w:after="30" w:line="240" w:lineRule="auto"/>
        <w:ind w:right="5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социальное;</w:t>
      </w:r>
    </w:p>
    <w:p w:rsidR="00B02E4D" w:rsidRPr="00B02E4D" w:rsidRDefault="00B02E4D" w:rsidP="00B02E4D">
      <w:pPr>
        <w:numPr>
          <w:ilvl w:val="0"/>
          <w:numId w:val="4"/>
        </w:numPr>
        <w:shd w:val="clear" w:color="auto" w:fill="FFFFFF"/>
        <w:spacing w:before="30" w:after="30" w:line="240" w:lineRule="auto"/>
        <w:ind w:right="5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бизнес-проектирование;</w:t>
      </w:r>
    </w:p>
    <w:p w:rsidR="00B02E4D" w:rsidRPr="00B02E4D" w:rsidRDefault="00B02E4D" w:rsidP="00B02E4D">
      <w:pPr>
        <w:numPr>
          <w:ilvl w:val="0"/>
          <w:numId w:val="4"/>
        </w:numPr>
        <w:shd w:val="clear" w:color="auto" w:fill="FFFFFF"/>
        <w:spacing w:before="30" w:after="30" w:line="240" w:lineRule="auto"/>
        <w:ind w:right="5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исследовательское;</w:t>
      </w:r>
    </w:p>
    <w:p w:rsidR="00B02E4D" w:rsidRPr="00B02E4D" w:rsidRDefault="00B02E4D" w:rsidP="00B02E4D">
      <w:pPr>
        <w:numPr>
          <w:ilvl w:val="0"/>
          <w:numId w:val="4"/>
        </w:numPr>
        <w:shd w:val="clear" w:color="auto" w:fill="FFFFFF"/>
        <w:spacing w:before="30" w:after="30" w:line="240" w:lineRule="auto"/>
        <w:ind w:right="5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инженерно-конструкторское;</w:t>
      </w:r>
    </w:p>
    <w:p w:rsidR="00B02E4D" w:rsidRPr="00B02E4D" w:rsidRDefault="00B02E4D" w:rsidP="00B02E4D">
      <w:pPr>
        <w:numPr>
          <w:ilvl w:val="0"/>
          <w:numId w:val="4"/>
        </w:numPr>
        <w:shd w:val="clear" w:color="auto" w:fill="FFFFFF"/>
        <w:spacing w:before="30" w:after="30" w:line="240" w:lineRule="auto"/>
        <w:ind w:right="5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информационное; творческое.</w:t>
      </w:r>
    </w:p>
    <w:p w:rsidR="00B02E4D" w:rsidRPr="00B02E4D" w:rsidRDefault="00B02E4D" w:rsidP="00234F65">
      <w:pPr>
        <w:shd w:val="clear" w:color="auto" w:fill="FFFFFF"/>
        <w:spacing w:after="0" w:line="240" w:lineRule="auto"/>
        <w:ind w:left="344" w:right="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представления результатов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2E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проектной деятельности (продукт деятельности):</w:t>
      </w:r>
    </w:p>
    <w:p w:rsidR="00B02E4D" w:rsidRPr="00B02E4D" w:rsidRDefault="00B02E4D" w:rsidP="00B02E4D">
      <w:pPr>
        <w:numPr>
          <w:ilvl w:val="0"/>
          <w:numId w:val="5"/>
        </w:numPr>
        <w:shd w:val="clear" w:color="auto" w:fill="FFFFFF"/>
        <w:spacing w:before="30" w:after="30" w:line="240" w:lineRule="auto"/>
        <w:ind w:right="1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макеты, модели, рабочие установки, схемы, план</w:t>
      </w:r>
      <w:r w:rsidR="005F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F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карты;</w:t>
      </w:r>
    </w:p>
    <w:p w:rsidR="00B02E4D" w:rsidRPr="00B02E4D" w:rsidRDefault="00B02E4D" w:rsidP="00B02E4D">
      <w:pPr>
        <w:numPr>
          <w:ilvl w:val="0"/>
          <w:numId w:val="5"/>
        </w:numPr>
        <w:shd w:val="clear" w:color="auto" w:fill="FFFFFF"/>
        <w:spacing w:before="30" w:after="3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постеры</w:t>
      </w:r>
      <w:proofErr w:type="spell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презентации;</w:t>
      </w:r>
    </w:p>
    <w:p w:rsidR="00B02E4D" w:rsidRPr="00B02E4D" w:rsidRDefault="00B02E4D" w:rsidP="00B02E4D">
      <w:pPr>
        <w:numPr>
          <w:ilvl w:val="0"/>
          <w:numId w:val="5"/>
        </w:numPr>
        <w:shd w:val="clear" w:color="auto" w:fill="FFFFFF"/>
        <w:spacing w:before="30" w:after="3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альбомы, буклеты, брошюры, книги;</w:t>
      </w:r>
    </w:p>
    <w:p w:rsidR="00B02E4D" w:rsidRPr="00B02E4D" w:rsidRDefault="00B02E4D" w:rsidP="00B02E4D">
      <w:pPr>
        <w:numPr>
          <w:ilvl w:val="0"/>
          <w:numId w:val="5"/>
        </w:numPr>
        <w:shd w:val="clear" w:color="auto" w:fill="FFFFFF"/>
        <w:spacing w:before="30" w:after="3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печатные статьи, эссе, рассказы, стихи, рисунки;</w:t>
      </w:r>
    </w:p>
    <w:p w:rsidR="00B02E4D" w:rsidRPr="00B02E4D" w:rsidRDefault="00B02E4D" w:rsidP="00B02E4D">
      <w:pPr>
        <w:numPr>
          <w:ilvl w:val="0"/>
          <w:numId w:val="5"/>
        </w:numPr>
        <w:shd w:val="clear" w:color="auto" w:fill="FFFFFF"/>
        <w:spacing w:before="30" w:after="3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исследовательских экспедиций, обработки архивов и мемуаров;</w:t>
      </w:r>
    </w:p>
    <w:p w:rsidR="00B02E4D" w:rsidRPr="00B02E4D" w:rsidRDefault="00B02E4D" w:rsidP="00B02E4D">
      <w:pPr>
        <w:numPr>
          <w:ilvl w:val="0"/>
          <w:numId w:val="5"/>
        </w:numPr>
        <w:shd w:val="clear" w:color="auto" w:fill="FFFFFF"/>
        <w:spacing w:before="30" w:after="3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документальные фильмы, мультфильмы;</w:t>
      </w:r>
    </w:p>
    <w:p w:rsidR="00B02E4D" w:rsidRPr="00B02E4D" w:rsidRDefault="00B02E4D" w:rsidP="00B02E4D">
      <w:pPr>
        <w:numPr>
          <w:ilvl w:val="0"/>
          <w:numId w:val="5"/>
        </w:numPr>
        <w:shd w:val="clear" w:color="auto" w:fill="FFFFFF"/>
        <w:spacing w:before="30" w:after="3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выставки, игры, тематические вечера, концерты;</w:t>
      </w:r>
    </w:p>
    <w:p w:rsidR="00B02E4D" w:rsidRPr="00B02E4D" w:rsidRDefault="00B02E4D" w:rsidP="00B02E4D">
      <w:pPr>
        <w:numPr>
          <w:ilvl w:val="0"/>
          <w:numId w:val="5"/>
        </w:numPr>
        <w:shd w:val="clear" w:color="auto" w:fill="FFFFFF"/>
        <w:spacing w:before="30" w:after="3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сценарии мероприятий;</w:t>
      </w:r>
    </w:p>
    <w:p w:rsidR="00B02E4D" w:rsidRPr="00B02E4D" w:rsidRDefault="00B02E4D" w:rsidP="00B02E4D">
      <w:pPr>
        <w:numPr>
          <w:ilvl w:val="0"/>
          <w:numId w:val="5"/>
        </w:numPr>
        <w:shd w:val="clear" w:color="auto" w:fill="FFFFFF"/>
        <w:spacing w:before="30" w:after="3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веб-сайты</w:t>
      </w:r>
      <w:proofErr w:type="spell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программное обеспечение, компакт-диски (или другие цифровые носители) и др.</w:t>
      </w:r>
    </w:p>
    <w:p w:rsidR="00B02E4D" w:rsidRPr="00B02E4D" w:rsidRDefault="00B02E4D" w:rsidP="00B02E4D">
      <w:p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02E4D" w:rsidRPr="00B02E4D" w:rsidRDefault="00B02E4D" w:rsidP="00234F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Требования к содержанию, оформлению проекта</w:t>
      </w:r>
    </w:p>
    <w:p w:rsidR="00B02E4D" w:rsidRPr="00B02E4D" w:rsidRDefault="00B02E4D" w:rsidP="00B02E4D">
      <w:pPr>
        <w:numPr>
          <w:ilvl w:val="0"/>
          <w:numId w:val="6"/>
        </w:numPr>
        <w:shd w:val="clear" w:color="auto" w:fill="FFFFFF"/>
        <w:spacing w:before="30" w:after="30" w:line="240" w:lineRule="auto"/>
        <w:ind w:left="568" w:right="56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gramStart"/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Индивидуальный проект должен содержать: 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титульный лист;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- оглавление;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- введение;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- основную часть;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- заключение;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- список литературы (библиографический список);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- приложения.</w:t>
      </w:r>
      <w:proofErr w:type="gramEnd"/>
    </w:p>
    <w:p w:rsidR="00B02E4D" w:rsidRPr="00B02E4D" w:rsidRDefault="00B02E4D" w:rsidP="00B02E4D">
      <w:pPr>
        <w:numPr>
          <w:ilvl w:val="0"/>
          <w:numId w:val="7"/>
        </w:numPr>
        <w:shd w:val="clear" w:color="auto" w:fill="FFFFFF"/>
        <w:spacing w:before="30" w:after="30" w:line="240" w:lineRule="auto"/>
        <w:ind w:right="56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Титульный лист должен содержать: </w:t>
      </w: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- название работы, ее вид;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  - сведения об авторе (фамилия, имя, образовательное учреждение, класс);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  - сведения о руководителе или консультанте (фамилия, имя, отчество,     должность, место работы, ученая степень);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  - указание места расположения ОУ и года выполнения работы</w:t>
      </w:r>
    </w:p>
    <w:p w:rsidR="00B02E4D" w:rsidRPr="00B02E4D" w:rsidRDefault="00B02E4D" w:rsidP="00B02E4D">
      <w:pPr>
        <w:numPr>
          <w:ilvl w:val="0"/>
          <w:numId w:val="7"/>
        </w:numPr>
        <w:shd w:val="clear" w:color="auto" w:fill="FFFFFF"/>
        <w:spacing w:before="30" w:after="30" w:line="240" w:lineRule="auto"/>
        <w:ind w:right="56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оглавление должны быть включены: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введение;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названия глав и параграфов;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заключение;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список используемых источников;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приложения и соответствующие номера страниц.</w:t>
      </w:r>
    </w:p>
    <w:p w:rsidR="00B02E4D" w:rsidRPr="00B02E4D" w:rsidRDefault="00B02E4D" w:rsidP="00B02E4D">
      <w:pPr>
        <w:numPr>
          <w:ilvl w:val="0"/>
          <w:numId w:val="7"/>
        </w:numPr>
        <w:shd w:val="clear" w:color="auto" w:fill="FFFFFF"/>
        <w:spacing w:before="30" w:after="30" w:line="240" w:lineRule="auto"/>
        <w:ind w:right="56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 должно включать в себя</w:t>
      </w:r>
    </w:p>
    <w:p w:rsidR="00B02E4D" w:rsidRPr="00B02E4D" w:rsidRDefault="00B02E4D" w:rsidP="00B02E4D">
      <w:pPr>
        <w:shd w:val="clear" w:color="auto" w:fill="FFFFFF"/>
        <w:spacing w:after="0" w:line="240" w:lineRule="auto"/>
        <w:ind w:left="720" w:right="56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формулировку поставленной проблемы;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обоснование актуальности темы;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определение целей и задач, поставленных перед исполнителем работы;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краткий обзор используемой литературы и источнико</w:t>
      </w:r>
      <w:r w:rsidR="00234F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степень изученности данного вопроса;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описание собственного опыта работы в решении избранной проблемы.</w:t>
      </w:r>
    </w:p>
    <w:p w:rsidR="00B02E4D" w:rsidRPr="00B02E4D" w:rsidRDefault="00B02E4D" w:rsidP="00B02E4D">
      <w:pPr>
        <w:numPr>
          <w:ilvl w:val="0"/>
          <w:numId w:val="8"/>
        </w:numPr>
        <w:shd w:val="clear" w:color="auto" w:fill="FFFFFF"/>
        <w:spacing w:before="30" w:after="30" w:line="240" w:lineRule="auto"/>
        <w:ind w:left="568" w:right="56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часть должна содерж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 информацию, собранную и обработанную исследователем, а именно: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  - описание основных рассматриваемых фактов;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  - гипотезу;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  - характеристику методов решения проблемы;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  - сравнение известных автору ранее существующих и предлагаемых методов решения;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  - описание собственного исследования или обоснование выбранного варианта решения (эффективность, точность, простота, наглядность, практическая значимость и т. д.).</w:t>
      </w:r>
    </w:p>
    <w:p w:rsidR="00B02E4D" w:rsidRPr="00B02E4D" w:rsidRDefault="00B02E4D" w:rsidP="00B02E4D">
      <w:pPr>
        <w:numPr>
          <w:ilvl w:val="0"/>
          <w:numId w:val="9"/>
        </w:numPr>
        <w:shd w:val="clear" w:color="auto" w:fill="FFFFFF"/>
        <w:spacing w:before="30" w:after="30" w:line="240" w:lineRule="auto"/>
        <w:ind w:right="56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заключении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лаконичном виде формулируются выводы и</w:t>
      </w:r>
    </w:p>
    <w:p w:rsidR="00B02E4D" w:rsidRPr="00B02E4D" w:rsidRDefault="00B02E4D" w:rsidP="00B02E4D">
      <w:pPr>
        <w:shd w:val="clear" w:color="auto" w:fill="FFFFFF"/>
        <w:spacing w:after="0" w:line="240" w:lineRule="auto"/>
        <w:ind w:left="784" w:right="564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результаты, полученные автором, направления дальнейших исследований и предложения по возможному практическому использованию результатов исследования.</w:t>
      </w:r>
    </w:p>
    <w:p w:rsidR="00B02E4D" w:rsidRPr="00B02E4D" w:rsidRDefault="00B02E4D" w:rsidP="00B02E4D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710" w:right="56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используемой литературы включает информацию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фамилия, инициалы автора;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название издания;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выходные данные издательства; 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- год издания;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- № выпуска (если издание периодическое);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- количество страниц.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 издания должны быть пронумерованы и расположены в алфавитном порядке. Список использованной литературы и других источников составляется в следующей последовательности: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- законы, постановления правительства;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- официальные справочники;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- художественные произведения;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- специальная литература;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- периодические издания;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- Интернет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источники.</w:t>
      </w:r>
    </w:p>
    <w:p w:rsidR="00B02E4D" w:rsidRPr="00B02E4D" w:rsidRDefault="00B02E4D" w:rsidP="00234F65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284" w:right="564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оформлению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     - 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абота должна быть набрана на компьютере </w:t>
      </w:r>
      <w:r w:rsidR="00A45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текстовом редакторе </w:t>
      </w:r>
      <w:proofErr w:type="spellStart"/>
      <w:r w:rsidR="00A45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Microsoft</w:t>
      </w:r>
      <w:proofErr w:type="spellEnd"/>
      <w:r w:rsidR="00A45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Word</w:t>
      </w:r>
      <w:proofErr w:type="spell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соблюдением следующих требований:</w:t>
      </w:r>
    </w:p>
    <w:p w:rsidR="00B02E4D" w:rsidRPr="00B02E4D" w:rsidRDefault="00B02E4D" w:rsidP="00234F65">
      <w:pPr>
        <w:shd w:val="clear" w:color="auto" w:fill="FFFFFF"/>
        <w:spacing w:after="0" w:line="240" w:lineRule="auto"/>
        <w:ind w:left="284"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- работа должна быть отпечатана на листах</w:t>
      </w:r>
      <w:r w:rsidRPr="00B02E4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белой бумаги формата А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(допускается двусторонняя печать) с полями: левое – 30 мм, верхнее – 20 мм, правое – 15 мм, нижнее – 20 мм;</w:t>
      </w:r>
    </w:p>
    <w:p w:rsidR="00B02E4D" w:rsidRPr="00B02E4D" w:rsidRDefault="00B02E4D" w:rsidP="00234F65">
      <w:pPr>
        <w:shd w:val="clear" w:color="auto" w:fill="FFFFFF"/>
        <w:spacing w:after="0" w:line="240" w:lineRule="auto"/>
        <w:ind w:left="720"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 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шрифта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14 (Times New Roman);</w:t>
      </w:r>
    </w:p>
    <w:p w:rsidR="00B02E4D" w:rsidRPr="00B02E4D" w:rsidRDefault="00B02E4D" w:rsidP="00234F65">
      <w:pPr>
        <w:shd w:val="clear" w:color="auto" w:fill="FFFFFF"/>
        <w:spacing w:after="0" w:line="240" w:lineRule="auto"/>
        <w:ind w:left="720"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 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интервал – полуторный;</w:t>
      </w:r>
    </w:p>
    <w:p w:rsidR="00B02E4D" w:rsidRPr="00B02E4D" w:rsidRDefault="00B02E4D" w:rsidP="00234F65">
      <w:pPr>
        <w:shd w:val="clear" w:color="auto" w:fill="FFFFFF"/>
        <w:spacing w:after="0" w:line="240" w:lineRule="auto"/>
        <w:ind w:left="720"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 нумерация страниц – сквозная, арабскими цифрами;</w:t>
      </w:r>
    </w:p>
    <w:p w:rsidR="00B02E4D" w:rsidRPr="00B02E4D" w:rsidRDefault="00B02E4D" w:rsidP="00234F65">
      <w:pPr>
        <w:shd w:val="clear" w:color="auto" w:fill="FFFFFF"/>
        <w:spacing w:after="0" w:line="240" w:lineRule="auto"/>
        <w:ind w:left="142"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- страницы нумеруются в правом верхнем углу. Первая страница (титульный лист) и вторая (оглавление) не нумеруются;</w:t>
      </w:r>
    </w:p>
    <w:p w:rsidR="00B02E4D" w:rsidRPr="00B02E4D" w:rsidRDefault="00B02E4D" w:rsidP="00234F65">
      <w:pPr>
        <w:shd w:val="clear" w:color="auto" w:fill="FFFFFF"/>
        <w:spacing w:after="0" w:line="240" w:lineRule="auto"/>
        <w:ind w:left="720"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 каждый абзац печатается с красной строки, абзацный отступ должен быть равен 1,25 см;</w:t>
      </w:r>
    </w:p>
    <w:p w:rsidR="00B02E4D" w:rsidRPr="00B02E4D" w:rsidRDefault="00B02E4D" w:rsidP="00234F65">
      <w:pPr>
        <w:shd w:val="clear" w:color="auto" w:fill="FFFFFF"/>
        <w:spacing w:after="0" w:line="240" w:lineRule="auto"/>
        <w:ind w:left="720"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 в случае использования таблиц и иллюстраций следует учитывать, что</w:t>
      </w:r>
    </w:p>
    <w:p w:rsidR="00B02E4D" w:rsidRPr="00B02E4D" w:rsidRDefault="00B02E4D" w:rsidP="00234F65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единственная иллюстрация и таблица не нумеруются;</w:t>
      </w:r>
    </w:p>
    <w:p w:rsidR="00B02E4D" w:rsidRPr="00B02E4D" w:rsidRDefault="00B02E4D" w:rsidP="00234F65">
      <w:pPr>
        <w:shd w:val="clear" w:color="auto" w:fill="FFFFFF"/>
        <w:spacing w:after="0" w:line="240" w:lineRule="auto"/>
        <w:ind w:left="142"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- в графах таблицы нельзя оставлять свободные места. Следует заполнять их либо знаком « - » либо писать «нет», «нет данных».</w:t>
      </w:r>
    </w:p>
    <w:p w:rsidR="00B02E4D" w:rsidRPr="00B02E4D" w:rsidRDefault="00B02E4D" w:rsidP="00234F65">
      <w:pPr>
        <w:shd w:val="clear" w:color="auto" w:fill="FFFFFF"/>
        <w:spacing w:after="0" w:line="240" w:lineRule="auto"/>
        <w:ind w:left="720"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текст работы от 10 до 20 печатных страниц (не считая титульного листа</w:t>
      </w:r>
      <w:proofErr w:type="gramEnd"/>
    </w:p>
    <w:p w:rsidR="00B02E4D" w:rsidRPr="00B02E4D" w:rsidRDefault="00B02E4D" w:rsidP="00234F65">
      <w:pPr>
        <w:shd w:val="clear" w:color="auto" w:fill="FFFFFF"/>
        <w:spacing w:after="0" w:line="240" w:lineRule="auto"/>
        <w:ind w:left="344" w:right="6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Общим требованием ко всем работам является необходимость соблюдения норм и правил цитирования, ссылок на различные источники. В случае заимствования текста работы (плагиата) без указания ссылок на источник проект к защите не допускается.</w:t>
      </w:r>
    </w:p>
    <w:p w:rsidR="00B02E4D" w:rsidRPr="00B02E4D" w:rsidRDefault="00B02E4D" w:rsidP="00234F65">
      <w:pPr>
        <w:shd w:val="clear" w:color="auto" w:fill="FFFFFF"/>
        <w:spacing w:before="120" w:after="12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lastRenderedPageBreak/>
        <w:t xml:space="preserve">6. Защита проекта как формат оценки успешности освоения и применения </w:t>
      </w:r>
      <w:proofErr w:type="gramStart"/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обучающимися</w:t>
      </w:r>
      <w:proofErr w:type="gramEnd"/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универсальных учебных действий</w:t>
      </w:r>
    </w:p>
    <w:p w:rsidR="00B02E4D" w:rsidRPr="00B02E4D" w:rsidRDefault="00B02E4D" w:rsidP="00B02E4D">
      <w:pPr>
        <w:shd w:val="clear" w:color="auto" w:fill="FFFFFF"/>
        <w:spacing w:after="0" w:line="240" w:lineRule="auto"/>
        <w:ind w:left="142" w:right="564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защите  проекта 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представляет свой  проект по следующему (примерному) плану:</w:t>
      </w:r>
    </w:p>
    <w:p w:rsidR="00B02E4D" w:rsidRPr="00B02E4D" w:rsidRDefault="00B02E4D" w:rsidP="00B02E4D">
      <w:pPr>
        <w:shd w:val="clear" w:color="auto" w:fill="FFFFFF"/>
        <w:spacing w:after="0" w:line="240" w:lineRule="auto"/>
        <w:ind w:left="784" w:right="56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Тема и краткое описание сути проекта.</w:t>
      </w:r>
    </w:p>
    <w:p w:rsidR="00B02E4D" w:rsidRPr="00B02E4D" w:rsidRDefault="00B02E4D" w:rsidP="00B02E4D">
      <w:pPr>
        <w:shd w:val="clear" w:color="auto" w:fill="FFFFFF"/>
        <w:spacing w:after="0" w:line="240" w:lineRule="auto"/>
        <w:ind w:left="784" w:right="56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Актуальность проекта.</w:t>
      </w:r>
    </w:p>
    <w:p w:rsidR="00B02E4D" w:rsidRPr="00B02E4D" w:rsidRDefault="00B02E4D" w:rsidP="00B02E4D">
      <w:pPr>
        <w:shd w:val="clear" w:color="auto" w:fill="FFFFFF"/>
        <w:spacing w:after="0" w:line="240" w:lineRule="auto"/>
        <w:ind w:left="784" w:right="56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Положительные эффекты от реализации проекта, которые получат как сам автор, так и другие люди.</w:t>
      </w:r>
    </w:p>
    <w:p w:rsidR="00B02E4D" w:rsidRPr="00B02E4D" w:rsidRDefault="00B02E4D" w:rsidP="00B02E4D">
      <w:pPr>
        <w:shd w:val="clear" w:color="auto" w:fill="FFFFFF"/>
        <w:spacing w:after="0" w:line="240" w:lineRule="auto"/>
        <w:ind w:left="784" w:right="56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Ресурсы (материальные и нематериальные), которые были привлечены для реализации проекта, а также источники этих ресурсов.</w:t>
      </w:r>
    </w:p>
    <w:p w:rsidR="00B02E4D" w:rsidRPr="00B02E4D" w:rsidRDefault="00B02E4D" w:rsidP="00B02E4D">
      <w:pPr>
        <w:shd w:val="clear" w:color="auto" w:fill="FFFFFF"/>
        <w:spacing w:after="0" w:line="240" w:lineRule="auto"/>
        <w:ind w:left="784" w:right="56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Ход реализации проекта.</w:t>
      </w:r>
    </w:p>
    <w:p w:rsidR="00B02E4D" w:rsidRPr="00B02E4D" w:rsidRDefault="00B02E4D" w:rsidP="00B02E4D">
      <w:pPr>
        <w:shd w:val="clear" w:color="auto" w:fill="FFFFFF"/>
        <w:spacing w:after="0" w:line="240" w:lineRule="auto"/>
        <w:ind w:left="784" w:right="56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 Риски реализации проекта и сложности, которые 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обучающемуся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удалось преодолеть в ходе его реализации.</w:t>
      </w:r>
    </w:p>
    <w:p w:rsidR="00B02E4D" w:rsidRPr="00B02E4D" w:rsidRDefault="00B02E4D" w:rsidP="00B02E4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регламентом проведения защиты проектной идеи и реализованного проекта, параметрами и критериями оценки проектной деятельности обучающимся знакомятся заранее.</w:t>
      </w:r>
    </w:p>
    <w:p w:rsidR="00B02E4D" w:rsidRPr="00B02E4D" w:rsidRDefault="00B02E4D" w:rsidP="00B02E4D">
      <w:pPr>
        <w:shd w:val="clear" w:color="auto" w:fill="FFFFFF"/>
        <w:spacing w:after="0" w:line="240" w:lineRule="auto"/>
        <w:ind w:left="784" w:right="56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требования к инструментарию оценки </w:t>
      </w:r>
      <w:proofErr w:type="spell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</w:p>
    <w:p w:rsidR="00B02E4D" w:rsidRPr="00B02E4D" w:rsidRDefault="00B02E4D" w:rsidP="00B02E4D">
      <w:pPr>
        <w:shd w:val="clear" w:color="auto" w:fill="FFFFFF"/>
        <w:spacing w:after="0" w:line="240" w:lineRule="auto"/>
        <w:ind w:right="564" w:firstLine="7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универсальных учебных действий при процедуре защиты реализованного проекта:</w:t>
      </w:r>
    </w:p>
    <w:p w:rsidR="00B02E4D" w:rsidRPr="00B02E4D" w:rsidRDefault="00B02E4D" w:rsidP="00B02E4D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оценке подвергается не только защита реализованного проекта, но и динамика изменений, внесенных в проект от момента замысла (процедуры защиты проектной идеи) до воплощения; при этом учитывается целесообразность, уместность, полнота этих изменений, соотнесенность с сохранением исходного замысла проекта;</w:t>
      </w:r>
    </w:p>
    <w:p w:rsidR="00B02E4D" w:rsidRPr="00B02E4D" w:rsidRDefault="00B02E4D" w:rsidP="00B02E4D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оценки проектной работы создается экспертная комиссия, в которую  входят педагоги и представители администрации образовательной организации, где учатся дети, представители местного сообщества и тех сфер деятельности, в рамках которых выполняются проектные работы;</w:t>
      </w:r>
    </w:p>
    <w:p w:rsidR="00B02E4D" w:rsidRPr="00B02E4D" w:rsidRDefault="00B02E4D" w:rsidP="00B02E4D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оценивание производится на основе </w:t>
      </w:r>
      <w:proofErr w:type="spell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критериальной</w:t>
      </w:r>
      <w:proofErr w:type="spell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модели;</w:t>
      </w:r>
    </w:p>
    <w:p w:rsidR="00B02E4D" w:rsidRPr="00B02E4D" w:rsidRDefault="00B02E4D" w:rsidP="00B02E4D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оценивания доводятся до сведения 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02E4D" w:rsidRPr="00B02E4D" w:rsidRDefault="00B02E4D" w:rsidP="00B02E4D">
      <w:pPr>
        <w:shd w:val="clear" w:color="auto" w:fill="FFFFFF"/>
        <w:spacing w:after="0" w:line="240" w:lineRule="auto"/>
        <w:ind w:left="344"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Защита 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индивидуальных проектов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в соответствии с общешкольным графиком защиты проектов</w:t>
      </w:r>
      <w:r w:rsidRPr="00B02E4D">
        <w:rPr>
          <w:rFonts w:ascii="Times New Roman" w:eastAsia="Times New Roman" w:hAnsi="Times New Roman" w:cs="Times New Roman"/>
          <w:color w:val="5B9BD5"/>
          <w:sz w:val="24"/>
          <w:szCs w:val="24"/>
          <w:lang w:eastAsia="ru-RU"/>
        </w:rPr>
        <w:t>.</w:t>
      </w:r>
    </w:p>
    <w:p w:rsidR="00B02E4D" w:rsidRPr="00B02E4D" w:rsidRDefault="00B02E4D" w:rsidP="00B02E4D">
      <w:pPr>
        <w:shd w:val="clear" w:color="auto" w:fill="FFFFFF"/>
        <w:spacing w:after="0" w:line="240" w:lineRule="auto"/>
        <w:ind w:left="344" w:firstLine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проведения защиты проектов  создаётся комиссия, в состав которой могут входить учителя,         педагоги         дополнительного         образования,         педагоги-психологи,         администрация образовательного учреждения и иные квалифицированные педагогические работники. Количество членов комиссии не должно быть менее 3-х и более 7 человек.</w:t>
      </w:r>
    </w:p>
    <w:p w:rsidR="00B02E4D" w:rsidRPr="00B02E4D" w:rsidRDefault="00B02E4D" w:rsidP="00B02E4D">
      <w:pPr>
        <w:shd w:val="clear" w:color="auto" w:fill="FFFFFF"/>
        <w:spacing w:after="0" w:line="240" w:lineRule="auto"/>
        <w:ind w:left="784" w:right="6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Процедура защиты включает в себя</w:t>
      </w:r>
    </w:p>
    <w:p w:rsidR="00B02E4D" w:rsidRPr="00B02E4D" w:rsidRDefault="00B02E4D" w:rsidP="00B02E4D">
      <w:pPr>
        <w:numPr>
          <w:ilvl w:val="0"/>
          <w:numId w:val="13"/>
        </w:numPr>
        <w:shd w:val="clear" w:color="auto" w:fill="FFFFFF"/>
        <w:spacing w:before="30" w:after="3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выступлении 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обучающегося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(до 15 мин.)</w:t>
      </w:r>
    </w:p>
    <w:p w:rsidR="00A4529C" w:rsidRPr="00A4529C" w:rsidRDefault="00B02E4D" w:rsidP="00A4529C">
      <w:pPr>
        <w:numPr>
          <w:ilvl w:val="0"/>
          <w:numId w:val="13"/>
        </w:numPr>
        <w:shd w:val="clear" w:color="auto" w:fill="FFFFFF"/>
        <w:spacing w:before="30" w:after="3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на вопросы комиссии (до 5 мин.).</w:t>
      </w:r>
    </w:p>
    <w:p w:rsidR="00B02E4D" w:rsidRPr="00B02E4D" w:rsidRDefault="00B02E4D" w:rsidP="00234F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Этапы и примерные сроки работы над проектом:</w:t>
      </w:r>
    </w:p>
    <w:p w:rsidR="00B02E4D" w:rsidRPr="00B02E4D" w:rsidRDefault="00B02E4D" w:rsidP="00B02E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-5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04"/>
        <w:gridCol w:w="2926"/>
      </w:tblGrid>
      <w:tr w:rsidR="00B02E4D" w:rsidRPr="00B02E4D" w:rsidTr="00B02E4D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0" w:lineRule="atLeast"/>
              <w:ind w:left="784" w:right="56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 работы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0" w:lineRule="atLeast"/>
              <w:ind w:left="784" w:right="56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выполнения</w:t>
            </w:r>
          </w:p>
        </w:tc>
      </w:tr>
      <w:tr w:rsidR="00B02E4D" w:rsidRPr="00B02E4D" w:rsidTr="00B02E4D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предметной сферы, темы проекта. Выбор научного руководителя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34"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B02E4D" w:rsidRPr="00B02E4D" w:rsidTr="00B02E4D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114" w:firstLine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цели и задач проекта. Определение объекта и предмета исследования, выдвижение гипотезы. Выбор метода исследования.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34"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Ноябрь-декабрь</w:t>
            </w:r>
          </w:p>
        </w:tc>
      </w:tr>
      <w:tr w:rsidR="00B02E4D" w:rsidRPr="00B02E4D" w:rsidTr="00B02E4D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114" w:hanging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введения.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ind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</w:tr>
      <w:tr w:rsidR="00B02E4D" w:rsidRPr="00B02E4D" w:rsidTr="00B02E4D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источником информации. Чтение научной литературы. Сбор информации.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784"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Февраль-март</w:t>
            </w:r>
          </w:p>
        </w:tc>
      </w:tr>
      <w:tr w:rsidR="00B02E4D" w:rsidRPr="00B02E4D" w:rsidTr="00B02E4D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теоретической части проекта.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ind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</w:tr>
      <w:tr w:rsidR="00B02E4D" w:rsidRPr="00B02E4D" w:rsidTr="00B02E4D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опытно-экспериментальной части работы. Обработка результатов. Аналитическая часть работы.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ind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</w:tr>
      <w:tr w:rsidR="00B02E4D" w:rsidRPr="00B02E4D" w:rsidTr="00B02E4D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114" w:right="5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опытно-экспериментальной части.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ind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B02E4D" w:rsidRPr="00B02E4D" w:rsidTr="00B02E4D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240" w:lineRule="auto"/>
              <w:ind w:left="114" w:right="5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Формулировка выводов проекта. Написание</w:t>
            </w:r>
          </w:p>
          <w:p w:rsidR="00B02E4D" w:rsidRPr="00B02E4D" w:rsidRDefault="00B02E4D" w:rsidP="00234F65">
            <w:pPr>
              <w:spacing w:after="0" w:line="0" w:lineRule="atLeast"/>
              <w:ind w:left="114" w:right="5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заключения.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ind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</w:tr>
      <w:tr w:rsidR="00B02E4D" w:rsidRPr="00B02E4D" w:rsidTr="00B02E4D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240" w:lineRule="auto"/>
              <w:ind w:left="114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общего текста </w:t>
            </w:r>
            <w:proofErr w:type="gramStart"/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исследовательской</w:t>
            </w:r>
            <w:proofErr w:type="gramEnd"/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</w:t>
            </w:r>
          </w:p>
          <w:p w:rsidR="00B02E4D" w:rsidRPr="00B02E4D" w:rsidRDefault="00B02E4D" w:rsidP="00234F65">
            <w:pPr>
              <w:spacing w:after="0" w:line="0" w:lineRule="atLeast"/>
              <w:ind w:left="114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со структурой. Написание оглавления.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34"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</w:tr>
      <w:tr w:rsidR="00B02E4D" w:rsidRPr="00B02E4D" w:rsidTr="00B02E4D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114" w:right="5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оглавления. Сдача работы научному руководителю на проверку.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ind w:left="-27"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B02E4D" w:rsidRPr="00B02E4D" w:rsidTr="00B02E4D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114" w:right="564" w:hanging="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Корректировка текста работы с учетом замечаний, предложений. Окончательное оформление работы.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ind w:left="-27"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</w:tr>
      <w:tr w:rsidR="00B02E4D" w:rsidRPr="00B02E4D" w:rsidTr="00B02E4D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114" w:right="564" w:firstLine="7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защите проекта. Написание текста выступления, создание презентации.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ind w:left="-27"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</w:tr>
      <w:tr w:rsidR="00B02E4D" w:rsidRPr="00B02E4D" w:rsidTr="00B02E4D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114" w:right="564" w:hanging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научным руководителем над корректировкой текста выступления по защите проекта.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ind w:left="-27"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</w:tr>
      <w:tr w:rsidR="00B02E4D" w:rsidRPr="00B02E4D" w:rsidTr="00B02E4D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114" w:right="564" w:firstLine="7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ind w:left="-27"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</w:tr>
    </w:tbl>
    <w:p w:rsidR="00234F65" w:rsidRDefault="00B02E4D" w:rsidP="00234F65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8. Критерии оценивания </w:t>
      </w:r>
      <w:proofErr w:type="gramStart"/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индивидуального проекта</w:t>
      </w:r>
      <w:proofErr w:type="gramEnd"/>
    </w:p>
    <w:p w:rsidR="00B02E4D" w:rsidRPr="00B02E4D" w:rsidRDefault="00B02E4D" w:rsidP="00234F65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8.1. Карта оценивания </w:t>
      </w:r>
      <w:proofErr w:type="gramStart"/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индивидуального проекта</w:t>
      </w:r>
      <w:proofErr w:type="gramEnd"/>
    </w:p>
    <w:tbl>
      <w:tblPr>
        <w:tblW w:w="0" w:type="auto"/>
        <w:tblInd w:w="-68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70"/>
        <w:gridCol w:w="4060"/>
        <w:gridCol w:w="2550"/>
      </w:tblGrid>
      <w:tr w:rsidR="00B02E4D" w:rsidRPr="00B02E4D" w:rsidTr="00B02E4D">
        <w:tc>
          <w:tcPr>
            <w:tcW w:w="7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0" w:lineRule="atLeast"/>
              <w:ind w:left="784" w:right="56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2E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B02E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видов деятельности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right="5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Уровень, кол-во баллов</w:t>
            </w:r>
          </w:p>
        </w:tc>
      </w:tr>
      <w:tr w:rsidR="00B02E4D" w:rsidRPr="00B02E4D" w:rsidTr="00B02E4D">
        <w:trPr>
          <w:trHeight w:val="264"/>
        </w:trPr>
        <w:tc>
          <w:tcPr>
            <w:tcW w:w="31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240" w:lineRule="auto"/>
              <w:ind w:left="32" w:right="564" w:hanging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коммуникативной деятельности</w:t>
            </w:r>
          </w:p>
        </w:tc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240" w:lineRule="auto"/>
              <w:ind w:left="62" w:right="5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изложить и оформить собранный материал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B02E4D" w:rsidRPr="00B02E4D" w:rsidTr="00B02E4D">
        <w:trPr>
          <w:trHeight w:val="26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02E4D" w:rsidRPr="00B02E4D" w:rsidRDefault="00B02E4D" w:rsidP="00234F65">
            <w:pPr>
              <w:spacing w:after="0" w:line="240" w:lineRule="auto"/>
              <w:ind w:hanging="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240" w:lineRule="auto"/>
              <w:ind w:left="62" w:right="5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представить результаты работы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B02E4D" w:rsidRPr="00B02E4D" w:rsidTr="00B02E4D">
        <w:trPr>
          <w:trHeight w:val="26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02E4D" w:rsidRPr="00B02E4D" w:rsidRDefault="00B02E4D" w:rsidP="00234F65">
            <w:pPr>
              <w:spacing w:after="0" w:line="240" w:lineRule="auto"/>
              <w:ind w:hanging="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240" w:lineRule="auto"/>
              <w:ind w:left="62" w:right="5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аргументировано ответить на вопросы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B02E4D" w:rsidRPr="00B02E4D" w:rsidTr="00B02E4D"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right="564" w:hanging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познавательной деятельности</w:t>
            </w:r>
          </w:p>
        </w:tc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62" w:right="5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приобретать знания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02E4D" w:rsidRPr="00B02E4D" w:rsidTr="00B02E4D"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240" w:lineRule="auto"/>
              <w:ind w:hanging="32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62" w:right="5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проблему и выбирать способы ее решения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02E4D" w:rsidRPr="00B02E4D" w:rsidTr="00B02E4D"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240" w:lineRule="auto"/>
              <w:ind w:hanging="32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62" w:right="5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 обработку информации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02E4D" w:rsidRPr="00B02E4D" w:rsidTr="00B02E4D"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240" w:lineRule="auto"/>
              <w:ind w:hanging="32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62" w:right="5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обосновывать и реализовывать принятое решение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02E4D" w:rsidRPr="00B02E4D" w:rsidTr="00B02E4D"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240" w:lineRule="auto"/>
              <w:ind w:hanging="32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62" w:right="5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выводы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02E4D" w:rsidRPr="00B02E4D" w:rsidTr="00B02E4D">
        <w:trPr>
          <w:trHeight w:val="216"/>
        </w:trPr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234F65" w:rsidP="00234F65">
            <w:pPr>
              <w:spacing w:after="0" w:line="216" w:lineRule="atLeast"/>
              <w:ind w:left="32" w:right="652" w:hanging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Регулятивной </w:t>
            </w:r>
            <w:r w:rsidR="00B02E4D"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216" w:lineRule="atLeast"/>
              <w:ind w:left="62" w:right="5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деятельность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Cs w:val="24"/>
                <w:lang w:eastAsia="ru-RU"/>
              </w:rPr>
            </w:pPr>
          </w:p>
        </w:tc>
      </w:tr>
      <w:tr w:rsidR="00B02E4D" w:rsidRPr="00B02E4D" w:rsidTr="00B02E4D">
        <w:trPr>
          <w:trHeight w:val="216"/>
        </w:trPr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240" w:lineRule="auto"/>
              <w:ind w:hanging="32"/>
              <w:rPr>
                <w:rFonts w:ascii="Arial" w:eastAsia="Times New Roman" w:hAnsi="Arial" w:cs="Arial"/>
                <w:color w:val="666666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216" w:lineRule="atLeast"/>
              <w:ind w:left="62" w:right="5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ресурсные возможности для достижения цели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Cs w:val="24"/>
                <w:lang w:eastAsia="ru-RU"/>
              </w:rPr>
            </w:pPr>
          </w:p>
        </w:tc>
      </w:tr>
      <w:tr w:rsidR="00B02E4D" w:rsidRPr="00B02E4D" w:rsidTr="00B02E4D">
        <w:trPr>
          <w:trHeight w:val="216"/>
        </w:trPr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216" w:lineRule="atLeast"/>
              <w:ind w:left="62" w:right="5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выбор конструктивных стратегий в трудной ситуации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Cs w:val="24"/>
                <w:lang w:eastAsia="ru-RU"/>
              </w:rPr>
            </w:pPr>
          </w:p>
        </w:tc>
      </w:tr>
      <w:tr w:rsidR="00B02E4D" w:rsidRPr="00B02E4D" w:rsidTr="00B02E4D">
        <w:tc>
          <w:tcPr>
            <w:tcW w:w="7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0" w:lineRule="atLeast"/>
              <w:ind w:left="784" w:right="56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Способность </w:t>
            </w:r>
            <w:proofErr w:type="gramStart"/>
            <w:r w:rsidRPr="00B02E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02E4D" w:rsidRPr="00B02E4D" w:rsidTr="00B02E4D">
        <w:tc>
          <w:tcPr>
            <w:tcW w:w="7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32" w:right="564" w:hanging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инновационной деятельности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02E4D" w:rsidRPr="00B02E4D" w:rsidTr="00B02E4D">
        <w:tc>
          <w:tcPr>
            <w:tcW w:w="7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32" w:right="564" w:hanging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аналитической деятельности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02E4D" w:rsidRPr="00B02E4D" w:rsidTr="00B02E4D">
        <w:tc>
          <w:tcPr>
            <w:tcW w:w="7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32" w:right="564" w:hanging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творческой деятельности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02E4D" w:rsidRPr="00B02E4D" w:rsidTr="00B02E4D">
        <w:tc>
          <w:tcPr>
            <w:tcW w:w="7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left="32" w:right="564" w:hanging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интеллектуальной деятельности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02E4D" w:rsidRPr="00B02E4D" w:rsidTr="00B02E4D">
        <w:tc>
          <w:tcPr>
            <w:tcW w:w="7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0" w:lineRule="atLeast"/>
              <w:ind w:left="784" w:right="56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Способность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02E4D" w:rsidRPr="00B02E4D" w:rsidTr="00B02E4D">
        <w:tc>
          <w:tcPr>
            <w:tcW w:w="7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right="5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постановки цели и формулирования гипотезы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02E4D" w:rsidRPr="00B02E4D" w:rsidTr="00B02E4D">
        <w:tc>
          <w:tcPr>
            <w:tcW w:w="7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0" w:lineRule="atLeast"/>
              <w:ind w:right="5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планирования работы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02E4D" w:rsidRPr="00B02E4D" w:rsidTr="00B02E4D">
        <w:tc>
          <w:tcPr>
            <w:tcW w:w="7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234F65">
            <w:pPr>
              <w:spacing w:after="0" w:line="0" w:lineRule="atLeast"/>
              <w:ind w:right="5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отбора и интерпретации информации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02E4D" w:rsidRPr="00B02E4D" w:rsidTr="00B02E4D">
        <w:tc>
          <w:tcPr>
            <w:tcW w:w="7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ind w:right="5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структурирования аргументации результатов исследования на основе собранных данных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02E4D" w:rsidRPr="00B02E4D" w:rsidTr="00B02E4D">
        <w:tc>
          <w:tcPr>
            <w:tcW w:w="7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0" w:lineRule="atLeast"/>
              <w:ind w:left="32" w:right="564" w:firstLine="7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презентации результатов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B02E4D" w:rsidRPr="00B02E4D" w:rsidRDefault="00B02E4D" w:rsidP="00B02E4D">
      <w:pPr>
        <w:shd w:val="clear" w:color="auto" w:fill="FFFFFF"/>
        <w:spacing w:after="0" w:line="240" w:lineRule="auto"/>
        <w:ind w:left="-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8.2.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Уровни </w:t>
      </w:r>
      <w:proofErr w:type="spellStart"/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навыков проектной деятельности</w:t>
      </w: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-68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46"/>
        <w:gridCol w:w="3642"/>
        <w:gridCol w:w="3856"/>
      </w:tblGrid>
      <w:tr w:rsidR="00B02E4D" w:rsidRPr="00B02E4D" w:rsidTr="005F7F01"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E4D" w:rsidRPr="00B02E4D" w:rsidRDefault="00B02E4D" w:rsidP="00B02E4D">
            <w:pPr>
              <w:spacing w:after="0" w:line="0" w:lineRule="atLeast"/>
              <w:ind w:left="176" w:right="5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Базовый (1 балл)</w:t>
            </w: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02E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Повышенный</w:t>
            </w:r>
            <w:proofErr w:type="gramEnd"/>
            <w:r w:rsidRPr="00B02E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(2-3 балла)</w:t>
            </w: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E4D" w:rsidRPr="00B02E4D" w:rsidTr="005F7F01"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E4D" w:rsidRPr="00B02E4D" w:rsidRDefault="005F7F01" w:rsidP="005F7F01">
            <w:pPr>
              <w:spacing w:after="0" w:line="0" w:lineRule="atLeast"/>
              <w:ind w:right="-83" w:firstLine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</w:t>
            </w: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r w:rsidR="00B02E4D"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деятельность.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Продемонстрированы навыки оформления проектной работы и пояснительной записки, а также подготовки простой презентации. Автор отвечает на вопросы. 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ясно определена и пояснена. Текст хорошо структурирован. Все мысли выражены </w:t>
            </w:r>
            <w:r w:rsidR="005F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ясно, логично, последовательно, </w:t>
            </w: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аргументировано. Работа вызывает интерес. Автор свободно отвечает на вопросы. </w:t>
            </w:r>
          </w:p>
        </w:tc>
      </w:tr>
      <w:tr w:rsidR="00B02E4D" w:rsidRPr="00B02E4D" w:rsidTr="005F7F01"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 деятельность.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ind w:right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в целом свидетельствует о способности  с помощью руководителя ставить проблему и находить пути её решения; продемонстрирована способность </w:t>
            </w:r>
            <w:proofErr w:type="gramStart"/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приобретать</w:t>
            </w:r>
            <w:proofErr w:type="gramEnd"/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новые знания и/или осваивать новые способы действий, достигать более глубокого понимания изученного. 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 свидетельствует о способности самостоятельно  ставить проблему и находить пути её решения; продемонстрирована способность </w:t>
            </w:r>
            <w:proofErr w:type="gramStart"/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приобретать</w:t>
            </w:r>
            <w:proofErr w:type="gramEnd"/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новые знания и/или осваивать новые способы действий, достигать более глубокого понимания изученного. </w:t>
            </w:r>
          </w:p>
        </w:tc>
      </w:tr>
      <w:tr w:rsidR="00B02E4D" w:rsidRPr="00B02E4D" w:rsidTr="005F7F01"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Регулятивная деятельность.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ind w:right="5" w:firstLine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Продемонстрированы навыки определения темы и планирования работы. Работа доведена до конца и представлена комиссии.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тщательно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</w:tr>
      <w:tr w:rsidR="00B02E4D" w:rsidRPr="00B02E4D" w:rsidTr="005F7F01"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к инновационной, аналитической, творческой, интеллектуальной деятельности.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ind w:right="5" w:firstLine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виды деятельности осуществляются с помощью руководителя.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Данные виды деятельности осуществляются </w:t>
            </w:r>
            <w:proofErr w:type="gramStart"/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самостоятельно.</w:t>
            </w:r>
          </w:p>
        </w:tc>
      </w:tr>
      <w:tr w:rsidR="00B02E4D" w:rsidRPr="00B02E4D" w:rsidTr="005F7F01"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постановки цели и формулирования гипотезы, планирования работы, отбора и интерпретации, структурирования аргументации результатов исследования на основе собранных данных, презентации результатов.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ind w:right="5" w:firstLine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виды деятельности осуществляются с помощью руководителя.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5F7F01">
            <w:pPr>
              <w:spacing w:after="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Данные виды деятельности осуществляются </w:t>
            </w:r>
            <w:proofErr w:type="gramStart"/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самостоятельно.</w:t>
            </w:r>
          </w:p>
        </w:tc>
      </w:tr>
    </w:tbl>
    <w:p w:rsidR="00E95ADD" w:rsidRDefault="00E95ADD" w:rsidP="00234F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5ADD" w:rsidRDefault="00E95ADD" w:rsidP="00234F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5ADD" w:rsidRDefault="00E95ADD" w:rsidP="00234F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529C" w:rsidRDefault="00A4529C" w:rsidP="00234F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529C" w:rsidRDefault="00A4529C" w:rsidP="00234F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2E4D" w:rsidRPr="00B02E4D" w:rsidRDefault="00B02E4D" w:rsidP="00234F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8.3. Составляющие оценки </w:t>
      </w:r>
      <w:proofErr w:type="gramStart"/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индивидуального проекта</w:t>
      </w:r>
      <w:proofErr w:type="gramEnd"/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02E4D" w:rsidRPr="00B02E4D" w:rsidRDefault="00B02E4D" w:rsidP="00B02E4D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1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работы над проектом (</w:t>
      </w:r>
      <w:proofErr w:type="spell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регулятивных УУД, способность к осуществлению деятельности, необходимой для работы над </w:t>
      </w:r>
      <w:proofErr w:type="spell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проекетом</w:t>
      </w:r>
      <w:proofErr w:type="spell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02E4D" w:rsidRPr="00B02E4D" w:rsidRDefault="00B02E4D" w:rsidP="00B02E4D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1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проекта и его защита (</w:t>
      </w:r>
      <w:proofErr w:type="spell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коммуникативных</w:t>
      </w:r>
      <w:proofErr w:type="gramEnd"/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УУД).</w:t>
      </w:r>
    </w:p>
    <w:p w:rsidR="00B02E4D" w:rsidRPr="00B02E4D" w:rsidRDefault="00B02E4D" w:rsidP="00B02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8.4. Перевод первичных баллов в отметку:</w:t>
      </w:r>
    </w:p>
    <w:tbl>
      <w:tblPr>
        <w:tblW w:w="0" w:type="auto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30"/>
        <w:gridCol w:w="3544"/>
        <w:gridCol w:w="3048"/>
      </w:tblGrid>
      <w:tr w:rsidR="00B02E4D" w:rsidRPr="00B02E4D" w:rsidTr="00B02E4D">
        <w:tc>
          <w:tcPr>
            <w:tcW w:w="2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 уровень 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0" w:lineRule="atLeast"/>
              <w:ind w:right="22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 «удовлетворительно»</w:t>
            </w:r>
          </w:p>
        </w:tc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0" w:lineRule="atLeast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</w:t>
            </w: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первичных баллов </w:t>
            </w:r>
          </w:p>
        </w:tc>
      </w:tr>
      <w:tr w:rsidR="00B02E4D" w:rsidRPr="00B02E4D" w:rsidTr="00B02E4D">
        <w:tc>
          <w:tcPr>
            <w:tcW w:w="2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Повышенный уровень 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 «хорошо»</w:t>
            </w:r>
          </w:p>
        </w:tc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первичных баллов </w:t>
            </w:r>
          </w:p>
        </w:tc>
      </w:tr>
      <w:tr w:rsidR="00B02E4D" w:rsidRPr="00B02E4D" w:rsidTr="00B02E4D">
        <w:tc>
          <w:tcPr>
            <w:tcW w:w="2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 «отлично»</w:t>
            </w:r>
          </w:p>
        </w:tc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2E4D" w:rsidRPr="00B02E4D" w:rsidRDefault="00B02E4D" w:rsidP="00B02E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первичных баллов </w:t>
            </w:r>
          </w:p>
        </w:tc>
      </w:tr>
    </w:tbl>
    <w:p w:rsidR="00B02E4D" w:rsidRPr="00B02E4D" w:rsidRDefault="00B02E4D" w:rsidP="00B02E4D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45459" w:rsidRDefault="00045459"/>
    <w:sectPr w:rsidR="00045459" w:rsidSect="00A4529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440EE"/>
    <w:multiLevelType w:val="multilevel"/>
    <w:tmpl w:val="37FC3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EE76FD"/>
    <w:multiLevelType w:val="multilevel"/>
    <w:tmpl w:val="11507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C7395A"/>
    <w:multiLevelType w:val="multilevel"/>
    <w:tmpl w:val="E70A0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3976A9"/>
    <w:multiLevelType w:val="multilevel"/>
    <w:tmpl w:val="EBC0C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26586D"/>
    <w:multiLevelType w:val="multilevel"/>
    <w:tmpl w:val="509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8B50F1"/>
    <w:multiLevelType w:val="multilevel"/>
    <w:tmpl w:val="C9D6B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C158E7"/>
    <w:multiLevelType w:val="multilevel"/>
    <w:tmpl w:val="E3D6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D81CBF"/>
    <w:multiLevelType w:val="multilevel"/>
    <w:tmpl w:val="1C008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DF62C5"/>
    <w:multiLevelType w:val="multilevel"/>
    <w:tmpl w:val="F18AD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402F0D"/>
    <w:multiLevelType w:val="multilevel"/>
    <w:tmpl w:val="94B67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727DE5"/>
    <w:multiLevelType w:val="multilevel"/>
    <w:tmpl w:val="254AF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765F20"/>
    <w:multiLevelType w:val="multilevel"/>
    <w:tmpl w:val="25A6D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6C2D32"/>
    <w:multiLevelType w:val="multilevel"/>
    <w:tmpl w:val="D194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A36977"/>
    <w:multiLevelType w:val="multilevel"/>
    <w:tmpl w:val="7F7C3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0"/>
  </w:num>
  <w:num w:numId="5">
    <w:abstractNumId w:val="2"/>
  </w:num>
  <w:num w:numId="6">
    <w:abstractNumId w:val="6"/>
  </w:num>
  <w:num w:numId="7">
    <w:abstractNumId w:val="5"/>
  </w:num>
  <w:num w:numId="8">
    <w:abstractNumId w:val="0"/>
  </w:num>
  <w:num w:numId="9">
    <w:abstractNumId w:val="3"/>
  </w:num>
  <w:num w:numId="10">
    <w:abstractNumId w:val="8"/>
  </w:num>
  <w:num w:numId="11">
    <w:abstractNumId w:val="4"/>
  </w:num>
  <w:num w:numId="12">
    <w:abstractNumId w:val="1"/>
  </w:num>
  <w:num w:numId="13">
    <w:abstractNumId w:val="1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E4D"/>
    <w:rsid w:val="00045459"/>
    <w:rsid w:val="00234F65"/>
    <w:rsid w:val="005F7F01"/>
    <w:rsid w:val="00A4529C"/>
    <w:rsid w:val="00AE067A"/>
    <w:rsid w:val="00B02E4D"/>
    <w:rsid w:val="00E95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59"/>
  </w:style>
  <w:style w:type="paragraph" w:styleId="1">
    <w:name w:val="heading 1"/>
    <w:basedOn w:val="a"/>
    <w:next w:val="a"/>
    <w:link w:val="10"/>
    <w:uiPriority w:val="9"/>
    <w:qFormat/>
    <w:rsid w:val="00A452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02E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02E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02E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02E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27">
    <w:name w:val="c27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B02E4D"/>
  </w:style>
  <w:style w:type="character" w:customStyle="1" w:styleId="c18">
    <w:name w:val="c18"/>
    <w:basedOn w:val="a0"/>
    <w:rsid w:val="00B02E4D"/>
  </w:style>
  <w:style w:type="character" w:customStyle="1" w:styleId="c8">
    <w:name w:val="c8"/>
    <w:basedOn w:val="a0"/>
    <w:rsid w:val="00B02E4D"/>
  </w:style>
  <w:style w:type="character" w:customStyle="1" w:styleId="c94">
    <w:name w:val="c94"/>
    <w:basedOn w:val="a0"/>
    <w:rsid w:val="00B02E4D"/>
  </w:style>
  <w:style w:type="paragraph" w:customStyle="1" w:styleId="c29">
    <w:name w:val="c29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02E4D"/>
  </w:style>
  <w:style w:type="paragraph" w:customStyle="1" w:styleId="c49">
    <w:name w:val="c49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B02E4D"/>
  </w:style>
  <w:style w:type="paragraph" w:customStyle="1" w:styleId="c76">
    <w:name w:val="c76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5">
    <w:name w:val="c85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2">
    <w:name w:val="c92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B02E4D"/>
  </w:style>
  <w:style w:type="paragraph" w:customStyle="1" w:styleId="c12">
    <w:name w:val="c12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1">
    <w:name w:val="c101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">
    <w:name w:val="c104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2">
    <w:name w:val="c102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0">
    <w:name w:val="c70"/>
    <w:basedOn w:val="a0"/>
    <w:rsid w:val="00B02E4D"/>
  </w:style>
  <w:style w:type="paragraph" w:customStyle="1" w:styleId="c105">
    <w:name w:val="c105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8">
    <w:name w:val="c98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6">
    <w:name w:val="c86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B0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52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заголовок 1 уровня"/>
    <w:basedOn w:val="2"/>
    <w:link w:val="12"/>
    <w:qFormat/>
    <w:rsid w:val="00A4529C"/>
    <w:pPr>
      <w:keepNext/>
      <w:keepLines/>
      <w:spacing w:before="200" w:beforeAutospacing="0" w:after="0" w:afterAutospacing="0"/>
      <w:jc w:val="center"/>
    </w:pPr>
    <w:rPr>
      <w:rFonts w:ascii="Cambria" w:hAnsi="Cambria"/>
      <w:color w:val="4F81BD"/>
      <w:sz w:val="26"/>
      <w:szCs w:val="26"/>
    </w:rPr>
  </w:style>
  <w:style w:type="character" w:customStyle="1" w:styleId="12">
    <w:name w:val="заголовок 1 уровня Знак"/>
    <w:link w:val="11"/>
    <w:locked/>
    <w:rsid w:val="00A4529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No Spacing"/>
    <w:uiPriority w:val="1"/>
    <w:qFormat/>
    <w:rsid w:val="00A452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9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2107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2021-01-09T12:52:00Z</dcterms:created>
  <dcterms:modified xsi:type="dcterms:W3CDTF">2021-01-09T13:40:00Z</dcterms:modified>
</cp:coreProperties>
</file>